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937" w:rsidRDefault="005273D5" w:rsidP="005273D5">
      <w:pPr>
        <w:rPr>
          <w:rFonts w:ascii="Verdana" w:hAnsi="Verdana" w:cs="Arial"/>
          <w:b/>
          <w:color w:val="000000"/>
          <w:sz w:val="20"/>
          <w:szCs w:val="20"/>
        </w:rPr>
      </w:pPr>
      <w:r w:rsidRPr="00576F6F">
        <w:rPr>
          <w:rFonts w:ascii="Verdana" w:hAnsi="Verdana" w:cs="Arial"/>
          <w:b/>
          <w:color w:val="000000"/>
          <w:sz w:val="20"/>
          <w:szCs w:val="20"/>
        </w:rPr>
        <w:t>Teatro Carignano</w:t>
      </w:r>
    </w:p>
    <w:p w:rsidR="005273D5" w:rsidRDefault="005273D5" w:rsidP="005273D5">
      <w:pPr>
        <w:rPr>
          <w:rFonts w:ascii="Verdana" w:hAnsi="Verdana" w:cs="Arial"/>
          <w:b/>
          <w:color w:val="000000"/>
          <w:sz w:val="20"/>
          <w:szCs w:val="20"/>
        </w:rPr>
      </w:pPr>
      <w:r w:rsidRPr="00576F6F">
        <w:rPr>
          <w:rFonts w:ascii="Verdana" w:hAnsi="Verdana" w:cs="Arial"/>
          <w:b/>
          <w:color w:val="000000"/>
          <w:sz w:val="20"/>
          <w:szCs w:val="20"/>
        </w:rPr>
        <w:t xml:space="preserve">6 ottobre 2021 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 </w:t>
      </w:r>
    </w:p>
    <w:p w:rsidR="005273D5" w:rsidRPr="00576F6F" w:rsidRDefault="005273D5" w:rsidP="005273D5">
      <w:pPr>
        <w:rPr>
          <w:rFonts w:ascii="Verdana" w:eastAsia="Verdana" w:hAnsi="Verdana" w:cs="Verdana"/>
          <w:b/>
          <w:sz w:val="20"/>
          <w:szCs w:val="20"/>
        </w:rPr>
      </w:pPr>
      <w:r w:rsidRPr="00576F6F">
        <w:rPr>
          <w:rFonts w:ascii="Verdana" w:eastAsia="Verdana" w:hAnsi="Verdana" w:cs="Verdana"/>
          <w:b/>
          <w:sz w:val="20"/>
          <w:szCs w:val="20"/>
        </w:rPr>
        <w:t xml:space="preserve">Anteprima </w:t>
      </w:r>
      <w:r w:rsidR="00017937">
        <w:rPr>
          <w:rFonts w:ascii="Verdana" w:eastAsia="Verdana" w:hAnsi="Verdana" w:cs="Verdana"/>
          <w:b/>
          <w:sz w:val="20"/>
          <w:szCs w:val="20"/>
        </w:rPr>
        <w:t xml:space="preserve">in forma di mise en espace </w:t>
      </w:r>
      <w:r w:rsidRPr="00576F6F">
        <w:rPr>
          <w:rFonts w:ascii="Verdana" w:eastAsia="Verdana" w:hAnsi="Verdana" w:cs="Verdana"/>
          <w:b/>
          <w:sz w:val="20"/>
          <w:szCs w:val="20"/>
        </w:rPr>
        <w:t>per l’inaugurazione di BIENNALE DEMOCRAZIA 2021</w:t>
      </w:r>
    </w:p>
    <w:p w:rsidR="005273D5" w:rsidRPr="00576F6F" w:rsidRDefault="005273D5" w:rsidP="005273D5">
      <w:pPr>
        <w:rPr>
          <w:rFonts w:ascii="Verdana" w:hAnsi="Verdana" w:cs="Arial"/>
          <w:b/>
          <w:color w:val="000000"/>
          <w:sz w:val="6"/>
          <w:szCs w:val="6"/>
        </w:rPr>
      </w:pPr>
    </w:p>
    <w:p w:rsidR="005273D5" w:rsidRPr="00576F6F" w:rsidRDefault="005273D5" w:rsidP="005273D5">
      <w:pPr>
        <w:rPr>
          <w:rFonts w:ascii="Verdana" w:hAnsi="Verdana" w:cs="Arial"/>
          <w:b/>
          <w:color w:val="000000"/>
          <w:sz w:val="20"/>
          <w:szCs w:val="20"/>
        </w:rPr>
      </w:pPr>
      <w:r w:rsidRPr="00576F6F">
        <w:rPr>
          <w:rFonts w:ascii="Verdana" w:hAnsi="Verdana" w:cs="Arial"/>
          <w:b/>
          <w:color w:val="000000"/>
          <w:sz w:val="20"/>
          <w:szCs w:val="20"/>
        </w:rPr>
        <w:t>Teatro Gobetti</w:t>
      </w:r>
    </w:p>
    <w:p w:rsidR="005273D5" w:rsidRPr="00576F6F" w:rsidRDefault="005273D5" w:rsidP="005273D5">
      <w:pPr>
        <w:rPr>
          <w:rFonts w:ascii="Verdana" w:hAnsi="Verdana" w:cs="Arial"/>
          <w:b/>
          <w:color w:val="000000"/>
          <w:sz w:val="20"/>
          <w:szCs w:val="20"/>
        </w:rPr>
      </w:pPr>
      <w:r w:rsidRPr="00576F6F">
        <w:rPr>
          <w:rFonts w:ascii="Verdana" w:hAnsi="Verdana" w:cs="Arial"/>
          <w:b/>
          <w:color w:val="000000"/>
          <w:sz w:val="20"/>
          <w:szCs w:val="20"/>
        </w:rPr>
        <w:t>dal 7 al 24 ottobre 2021 – Prima nazionale</w:t>
      </w:r>
    </w:p>
    <w:p w:rsidR="005273D5" w:rsidRPr="00576F6F" w:rsidRDefault="005273D5" w:rsidP="005273D5">
      <w:pPr>
        <w:rPr>
          <w:rFonts w:ascii="Verdana" w:hAnsi="Verdana" w:cs="Arial"/>
          <w:b/>
          <w:color w:val="000000"/>
          <w:sz w:val="6"/>
          <w:szCs w:val="6"/>
        </w:rPr>
      </w:pPr>
    </w:p>
    <w:p w:rsidR="005273D5" w:rsidRPr="00576F6F" w:rsidRDefault="005273D5" w:rsidP="005273D5">
      <w:pPr>
        <w:rPr>
          <w:rFonts w:ascii="Verdana" w:hAnsi="Verdana"/>
          <w:b/>
        </w:rPr>
      </w:pPr>
      <w:r w:rsidRPr="00576F6F">
        <w:rPr>
          <w:rFonts w:ascii="Verdana" w:hAnsi="Verdana"/>
          <w:b/>
        </w:rPr>
        <w:t xml:space="preserve">DANTE </w:t>
      </w:r>
    </w:p>
    <w:p w:rsidR="005273D5" w:rsidRPr="00576F6F" w:rsidRDefault="005273D5" w:rsidP="005273D5">
      <w:pPr>
        <w:rPr>
          <w:rFonts w:ascii="Verdana" w:hAnsi="Verdana"/>
          <w:b/>
          <w:sz w:val="22"/>
          <w:szCs w:val="22"/>
        </w:rPr>
      </w:pPr>
      <w:r w:rsidRPr="00576F6F">
        <w:rPr>
          <w:rFonts w:ascii="Verdana" w:hAnsi="Verdana"/>
          <w:b/>
          <w:sz w:val="22"/>
          <w:szCs w:val="22"/>
        </w:rPr>
        <w:t>FRA LE FIAMME E LE STELLE</w:t>
      </w:r>
    </w:p>
    <w:p w:rsidR="005273D5" w:rsidRPr="00576F6F" w:rsidRDefault="005273D5" w:rsidP="005273D5">
      <w:pPr>
        <w:rPr>
          <w:rStyle w:val="Enfasigrassetto"/>
          <w:rFonts w:ascii="Verdana" w:hAnsi="Verdana"/>
          <w:sz w:val="20"/>
          <w:szCs w:val="20"/>
        </w:rPr>
      </w:pPr>
      <w:r w:rsidRPr="00576F6F">
        <w:rPr>
          <w:rFonts w:ascii="Verdana" w:hAnsi="Verdana"/>
          <w:sz w:val="20"/>
          <w:szCs w:val="20"/>
        </w:rPr>
        <w:t>con la consulenza storico-scientifica d</w:t>
      </w:r>
      <w:r w:rsidR="00017937">
        <w:rPr>
          <w:rFonts w:ascii="Verdana" w:hAnsi="Verdana"/>
          <w:sz w:val="20"/>
          <w:szCs w:val="20"/>
        </w:rPr>
        <w:t>i</w:t>
      </w:r>
      <w:r w:rsidRPr="00576F6F">
        <w:rPr>
          <w:rFonts w:ascii="Verdana" w:hAnsi="Verdana"/>
          <w:sz w:val="20"/>
          <w:szCs w:val="20"/>
        </w:rPr>
        <w:t xml:space="preserve"> </w:t>
      </w:r>
      <w:r w:rsidRPr="00576F6F">
        <w:rPr>
          <w:rStyle w:val="Enfasigrassetto"/>
          <w:rFonts w:ascii="Verdana" w:hAnsi="Verdana"/>
          <w:sz w:val="20"/>
          <w:szCs w:val="20"/>
        </w:rPr>
        <w:t>Alessandro Barbero</w:t>
      </w:r>
      <w:r w:rsidRPr="00576F6F">
        <w:rPr>
          <w:rFonts w:ascii="Verdana" w:hAnsi="Verdana"/>
          <w:sz w:val="20"/>
          <w:szCs w:val="20"/>
        </w:rPr>
        <w:br/>
        <w:t xml:space="preserve">di e con </w:t>
      </w:r>
      <w:r w:rsidRPr="00576F6F">
        <w:rPr>
          <w:rStyle w:val="Enfasigrassetto"/>
          <w:rFonts w:ascii="Verdana" w:hAnsi="Verdana"/>
          <w:sz w:val="20"/>
          <w:szCs w:val="20"/>
        </w:rPr>
        <w:t>Matthias Martelli</w:t>
      </w:r>
    </w:p>
    <w:p w:rsidR="005273D5" w:rsidRPr="00576F6F" w:rsidRDefault="005273D5" w:rsidP="005273D5">
      <w:pPr>
        <w:rPr>
          <w:rStyle w:val="Enfasigrassetto"/>
          <w:rFonts w:ascii="Verdana" w:hAnsi="Verdana"/>
          <w:sz w:val="20"/>
          <w:szCs w:val="20"/>
        </w:rPr>
      </w:pPr>
      <w:r w:rsidRPr="00576F6F">
        <w:rPr>
          <w:rFonts w:ascii="Verdana" w:hAnsi="Verdana"/>
          <w:sz w:val="20"/>
          <w:szCs w:val="20"/>
        </w:rPr>
        <w:t xml:space="preserve">regia </w:t>
      </w:r>
      <w:r w:rsidRPr="00576F6F">
        <w:rPr>
          <w:rStyle w:val="Enfasigrassetto"/>
          <w:rFonts w:ascii="Verdana" w:hAnsi="Verdana"/>
          <w:sz w:val="20"/>
          <w:szCs w:val="20"/>
        </w:rPr>
        <w:t>Emiliano Bronzino</w:t>
      </w:r>
      <w:r w:rsidRPr="00576F6F">
        <w:rPr>
          <w:rFonts w:ascii="Verdana" w:hAnsi="Verdana"/>
          <w:sz w:val="20"/>
          <w:szCs w:val="20"/>
        </w:rPr>
        <w:br/>
        <w:t>scenografia</w:t>
      </w:r>
      <w:r w:rsidRPr="00576F6F">
        <w:rPr>
          <w:rStyle w:val="Enfasigrassetto"/>
          <w:rFonts w:ascii="Verdana" w:hAnsi="Verdana"/>
          <w:sz w:val="20"/>
          <w:szCs w:val="20"/>
        </w:rPr>
        <w:t xml:space="preserve"> Francesco </w:t>
      </w:r>
      <w:proofErr w:type="spellStart"/>
      <w:r w:rsidRPr="00576F6F">
        <w:rPr>
          <w:rStyle w:val="Enfasigrassetto"/>
          <w:rFonts w:ascii="Verdana" w:hAnsi="Verdana"/>
          <w:sz w:val="20"/>
          <w:szCs w:val="20"/>
        </w:rPr>
        <w:t>Fassone</w:t>
      </w:r>
      <w:proofErr w:type="spellEnd"/>
      <w:r w:rsidRPr="00576F6F">
        <w:rPr>
          <w:rFonts w:ascii="Verdana" w:hAnsi="Verdana"/>
          <w:sz w:val="20"/>
          <w:szCs w:val="20"/>
        </w:rPr>
        <w:br/>
        <w:t>costumi</w:t>
      </w:r>
      <w:r w:rsidRPr="00576F6F">
        <w:rPr>
          <w:rStyle w:val="Enfasigrassetto"/>
          <w:rFonts w:ascii="Verdana" w:hAnsi="Verdana"/>
          <w:sz w:val="20"/>
          <w:szCs w:val="20"/>
        </w:rPr>
        <w:t xml:space="preserve"> Monica Di Pasqua</w:t>
      </w:r>
      <w:r w:rsidRPr="00576F6F">
        <w:rPr>
          <w:rFonts w:ascii="Verdana" w:hAnsi="Verdana"/>
          <w:sz w:val="20"/>
          <w:szCs w:val="20"/>
        </w:rPr>
        <w:br/>
        <w:t xml:space="preserve">musiche originali </w:t>
      </w:r>
      <w:r w:rsidRPr="00576F6F">
        <w:rPr>
          <w:rStyle w:val="Enfasigrassetto"/>
          <w:rFonts w:ascii="Verdana" w:hAnsi="Verdana"/>
          <w:sz w:val="20"/>
          <w:szCs w:val="20"/>
        </w:rPr>
        <w:t xml:space="preserve">Matteo </w:t>
      </w:r>
      <w:proofErr w:type="spellStart"/>
      <w:r w:rsidRPr="00576F6F">
        <w:rPr>
          <w:rStyle w:val="Enfasigrassetto"/>
          <w:rFonts w:ascii="Verdana" w:hAnsi="Verdana"/>
          <w:sz w:val="20"/>
          <w:szCs w:val="20"/>
        </w:rPr>
        <w:t>Castellan</w:t>
      </w:r>
      <w:proofErr w:type="spellEnd"/>
    </w:p>
    <w:p w:rsidR="005273D5" w:rsidRDefault="005273D5" w:rsidP="005273D5">
      <w:pPr>
        <w:rPr>
          <w:rStyle w:val="Enfasigrassetto"/>
          <w:rFonts w:ascii="Verdana" w:hAnsi="Verdana"/>
          <w:sz w:val="20"/>
          <w:szCs w:val="20"/>
        </w:rPr>
      </w:pPr>
      <w:proofErr w:type="gramStart"/>
      <w:r w:rsidRPr="00576F6F">
        <w:rPr>
          <w:rFonts w:ascii="Verdana" w:hAnsi="Verdana"/>
          <w:bCs/>
          <w:sz w:val="20"/>
          <w:szCs w:val="20"/>
        </w:rPr>
        <w:t>al</w:t>
      </w:r>
      <w:proofErr w:type="gramEnd"/>
      <w:r w:rsidRPr="00576F6F">
        <w:rPr>
          <w:rFonts w:ascii="Verdana" w:hAnsi="Verdana"/>
          <w:bCs/>
          <w:sz w:val="20"/>
          <w:szCs w:val="20"/>
        </w:rPr>
        <w:t xml:space="preserve"> violoncello </w:t>
      </w:r>
      <w:r w:rsidRPr="00576F6F">
        <w:rPr>
          <w:rFonts w:ascii="Verdana" w:hAnsi="Verdana"/>
          <w:b/>
          <w:bCs/>
          <w:sz w:val="20"/>
          <w:szCs w:val="20"/>
        </w:rPr>
        <w:t xml:space="preserve">Lucia </w:t>
      </w:r>
      <w:proofErr w:type="spellStart"/>
      <w:r w:rsidRPr="00576F6F">
        <w:rPr>
          <w:rFonts w:ascii="Verdana" w:hAnsi="Verdana"/>
          <w:b/>
          <w:bCs/>
          <w:sz w:val="20"/>
          <w:szCs w:val="20"/>
        </w:rPr>
        <w:t>Sacerdoni</w:t>
      </w:r>
      <w:proofErr w:type="spellEnd"/>
      <w:r w:rsidRPr="00576F6F">
        <w:rPr>
          <w:rFonts w:ascii="Verdana" w:hAnsi="Verdana"/>
          <w:b/>
          <w:bCs/>
          <w:sz w:val="20"/>
          <w:szCs w:val="20"/>
        </w:rPr>
        <w:br/>
      </w:r>
      <w:r w:rsidRPr="00576F6F">
        <w:rPr>
          <w:rFonts w:ascii="Verdana" w:hAnsi="Verdana"/>
          <w:sz w:val="20"/>
          <w:szCs w:val="20"/>
        </w:rPr>
        <w:t>luci e fonica</w:t>
      </w:r>
      <w:r w:rsidRPr="00576F6F">
        <w:rPr>
          <w:rStyle w:val="Enfasigrassetto"/>
          <w:rFonts w:ascii="Verdana" w:hAnsi="Verdana"/>
          <w:sz w:val="20"/>
          <w:szCs w:val="20"/>
        </w:rPr>
        <w:t xml:space="preserve"> Loris </w:t>
      </w:r>
      <w:proofErr w:type="spellStart"/>
      <w:r w:rsidRPr="00576F6F">
        <w:rPr>
          <w:rStyle w:val="Enfasigrassetto"/>
          <w:rFonts w:ascii="Verdana" w:hAnsi="Verdana"/>
          <w:sz w:val="20"/>
          <w:szCs w:val="20"/>
        </w:rPr>
        <w:t>Spanu</w:t>
      </w:r>
      <w:proofErr w:type="spellEnd"/>
    </w:p>
    <w:p w:rsidR="00E5331B" w:rsidRPr="00576F6F" w:rsidRDefault="00E5331B" w:rsidP="005273D5">
      <w:pPr>
        <w:rPr>
          <w:rStyle w:val="Enfasigrassetto"/>
          <w:rFonts w:ascii="Verdana" w:hAnsi="Verdana"/>
          <w:sz w:val="20"/>
          <w:szCs w:val="20"/>
        </w:rPr>
      </w:pPr>
      <w:proofErr w:type="gramStart"/>
      <w:r w:rsidRPr="00E5331B">
        <w:rPr>
          <w:rStyle w:val="Enfasigrassetto"/>
          <w:rFonts w:ascii="Verdana" w:hAnsi="Verdana"/>
          <w:b w:val="0"/>
          <w:sz w:val="20"/>
          <w:szCs w:val="20"/>
        </w:rPr>
        <w:t>assistente</w:t>
      </w:r>
      <w:proofErr w:type="gramEnd"/>
      <w:r w:rsidRPr="00E5331B">
        <w:rPr>
          <w:rStyle w:val="Enfasigrassetto"/>
          <w:rFonts w:ascii="Verdana" w:hAnsi="Verdana"/>
          <w:b w:val="0"/>
          <w:sz w:val="20"/>
          <w:szCs w:val="20"/>
        </w:rPr>
        <w:t xml:space="preserve"> alla regia </w:t>
      </w:r>
      <w:r>
        <w:rPr>
          <w:rStyle w:val="Enfasigrassetto"/>
          <w:rFonts w:ascii="Verdana" w:hAnsi="Verdana"/>
          <w:sz w:val="20"/>
          <w:szCs w:val="20"/>
        </w:rPr>
        <w:t xml:space="preserve">Ornella </w:t>
      </w:r>
      <w:proofErr w:type="spellStart"/>
      <w:r>
        <w:rPr>
          <w:rStyle w:val="Enfasigrassetto"/>
          <w:rFonts w:ascii="Verdana" w:hAnsi="Verdana"/>
          <w:sz w:val="20"/>
          <w:szCs w:val="20"/>
        </w:rPr>
        <w:t>Matranga</w:t>
      </w:r>
      <w:proofErr w:type="spellEnd"/>
      <w:r>
        <w:rPr>
          <w:rStyle w:val="Enfasigrassetto"/>
          <w:rFonts w:ascii="Verdana" w:hAnsi="Verdana"/>
          <w:sz w:val="20"/>
          <w:szCs w:val="20"/>
        </w:rPr>
        <w:br/>
      </w:r>
      <w:r w:rsidRPr="00E5331B">
        <w:rPr>
          <w:rStyle w:val="Enfasigrassetto"/>
          <w:rFonts w:ascii="Verdana" w:hAnsi="Verdana"/>
          <w:b w:val="0"/>
          <w:sz w:val="20"/>
          <w:szCs w:val="20"/>
        </w:rPr>
        <w:t>Un particolare ringraziamento al Presidente dell’Accademia della Crusca, professor</w:t>
      </w:r>
      <w:r>
        <w:rPr>
          <w:rStyle w:val="Enfasigrassetto"/>
          <w:rFonts w:ascii="Verdana" w:hAnsi="Verdana"/>
          <w:sz w:val="20"/>
          <w:szCs w:val="20"/>
        </w:rPr>
        <w:t xml:space="preserve"> Claudio </w:t>
      </w:r>
      <w:proofErr w:type="spellStart"/>
      <w:r>
        <w:rPr>
          <w:rStyle w:val="Enfasigrassetto"/>
          <w:rFonts w:ascii="Verdana" w:hAnsi="Verdana"/>
          <w:sz w:val="20"/>
          <w:szCs w:val="20"/>
        </w:rPr>
        <w:t>Marazzini</w:t>
      </w:r>
      <w:proofErr w:type="spellEnd"/>
    </w:p>
    <w:p w:rsidR="005273D5" w:rsidRPr="00576F6F" w:rsidRDefault="005273D5" w:rsidP="005273D5">
      <w:pPr>
        <w:rPr>
          <w:rStyle w:val="Enfasigrassetto"/>
          <w:rFonts w:ascii="Verdana" w:hAnsi="Verdana"/>
          <w:b w:val="0"/>
          <w:i/>
          <w:sz w:val="20"/>
          <w:szCs w:val="20"/>
        </w:rPr>
      </w:pPr>
      <w:r w:rsidRPr="00576F6F">
        <w:rPr>
          <w:rStyle w:val="Enfasigrassetto"/>
          <w:rFonts w:ascii="Verdana" w:hAnsi="Verdana"/>
          <w:b w:val="0"/>
          <w:i/>
          <w:sz w:val="20"/>
          <w:szCs w:val="20"/>
        </w:rPr>
        <w:t xml:space="preserve">Fondazione Teatro Ragazzi e Giovani Onlus </w:t>
      </w:r>
      <w:r>
        <w:rPr>
          <w:rStyle w:val="Enfasigrassetto"/>
          <w:rFonts w:ascii="Verdana" w:hAnsi="Verdana"/>
          <w:b w:val="0"/>
          <w:i/>
          <w:sz w:val="20"/>
          <w:szCs w:val="20"/>
        </w:rPr>
        <w:t xml:space="preserve">/ </w:t>
      </w:r>
      <w:r w:rsidRPr="00576F6F">
        <w:rPr>
          <w:rStyle w:val="Enfasigrassetto"/>
          <w:rFonts w:ascii="Verdana" w:hAnsi="Verdana"/>
          <w:b w:val="0"/>
          <w:i/>
          <w:sz w:val="20"/>
          <w:szCs w:val="20"/>
        </w:rPr>
        <w:t xml:space="preserve">Teatro Stabile </w:t>
      </w:r>
      <w:r w:rsidR="00F04E9B">
        <w:rPr>
          <w:rStyle w:val="Enfasigrassetto"/>
          <w:rFonts w:ascii="Verdana" w:hAnsi="Verdana"/>
          <w:b w:val="0"/>
          <w:i/>
          <w:sz w:val="20"/>
          <w:szCs w:val="20"/>
        </w:rPr>
        <w:t>d</w:t>
      </w:r>
      <w:r w:rsidRPr="00576F6F">
        <w:rPr>
          <w:rStyle w:val="Enfasigrassetto"/>
          <w:rFonts w:ascii="Verdana" w:hAnsi="Verdana"/>
          <w:b w:val="0"/>
          <w:i/>
          <w:sz w:val="20"/>
          <w:szCs w:val="20"/>
        </w:rPr>
        <w:t xml:space="preserve">i Torino </w:t>
      </w:r>
      <w:r w:rsidR="00F04E9B">
        <w:rPr>
          <w:rStyle w:val="Enfasigrassetto"/>
          <w:rFonts w:ascii="Verdana" w:hAnsi="Verdana"/>
          <w:b w:val="0"/>
          <w:i/>
          <w:sz w:val="20"/>
          <w:szCs w:val="20"/>
        </w:rPr>
        <w:t>-</w:t>
      </w:r>
      <w:r w:rsidRPr="00576F6F">
        <w:rPr>
          <w:rStyle w:val="Enfasigrassetto"/>
          <w:rFonts w:ascii="Verdana" w:hAnsi="Verdana"/>
          <w:b w:val="0"/>
          <w:i/>
          <w:sz w:val="20"/>
          <w:szCs w:val="20"/>
        </w:rPr>
        <w:t xml:space="preserve"> Teatro Nazionale</w:t>
      </w:r>
    </w:p>
    <w:p w:rsidR="005273D5" w:rsidRPr="00576F6F" w:rsidRDefault="005273D5" w:rsidP="005273D5">
      <w:pPr>
        <w:rPr>
          <w:rStyle w:val="Enfasigrassetto"/>
          <w:rFonts w:ascii="Verdana" w:hAnsi="Verdana"/>
          <w:b w:val="0"/>
          <w:i/>
          <w:sz w:val="20"/>
          <w:szCs w:val="20"/>
        </w:rPr>
      </w:pPr>
    </w:p>
    <w:p w:rsidR="005273D5" w:rsidRPr="00576F6F" w:rsidRDefault="005273D5" w:rsidP="005273D5">
      <w:pPr>
        <w:jc w:val="both"/>
        <w:rPr>
          <w:rFonts w:ascii="Verdana" w:hAnsi="Verdana"/>
          <w:sz w:val="20"/>
          <w:szCs w:val="20"/>
        </w:rPr>
      </w:pPr>
      <w:r w:rsidRPr="00576F6F">
        <w:rPr>
          <w:rStyle w:val="Enfasigrassetto"/>
          <w:rFonts w:ascii="Verdana" w:hAnsi="Verdana"/>
          <w:b w:val="0"/>
          <w:sz w:val="20"/>
          <w:szCs w:val="20"/>
        </w:rPr>
        <w:t>Matthias Martelli,</w:t>
      </w:r>
      <w:r w:rsidRPr="00576F6F">
        <w:rPr>
          <w:rFonts w:ascii="Verdana" w:hAnsi="Verdana"/>
          <w:sz w:val="20"/>
          <w:szCs w:val="20"/>
        </w:rPr>
        <w:t xml:space="preserve"> interprete di diverse produzioni con il TST e la Fondazione TRG, incontra per la prima volta il regista </w:t>
      </w:r>
      <w:r w:rsidRPr="00576F6F">
        <w:rPr>
          <w:rStyle w:val="Enfasigrassetto"/>
          <w:rFonts w:ascii="Verdana" w:hAnsi="Verdana"/>
          <w:b w:val="0"/>
          <w:sz w:val="20"/>
          <w:szCs w:val="20"/>
        </w:rPr>
        <w:t>Emiliano Bronzino</w:t>
      </w:r>
      <w:r w:rsidRPr="00576F6F">
        <w:rPr>
          <w:rFonts w:ascii="Verdana" w:hAnsi="Verdana"/>
          <w:sz w:val="20"/>
          <w:szCs w:val="20"/>
        </w:rPr>
        <w:t xml:space="preserve">, neo direttore del TRG. In occasione del </w:t>
      </w:r>
      <w:r>
        <w:rPr>
          <w:rFonts w:ascii="Verdana" w:hAnsi="Verdana"/>
          <w:sz w:val="20"/>
          <w:szCs w:val="20"/>
        </w:rPr>
        <w:t xml:space="preserve">settecentesimo anniversario </w:t>
      </w:r>
      <w:r w:rsidRPr="00576F6F">
        <w:rPr>
          <w:rFonts w:ascii="Verdana" w:hAnsi="Verdana"/>
          <w:sz w:val="20"/>
          <w:szCs w:val="20"/>
        </w:rPr>
        <w:t>dalla morte lo spettacolo vuole raccontare il Dante uomo, attraverso le sue opere e le fonti storiche che ci sono arrivate.</w:t>
      </w:r>
    </w:p>
    <w:p w:rsidR="005273D5" w:rsidRPr="00576F6F" w:rsidRDefault="005273D5" w:rsidP="005273D5">
      <w:pPr>
        <w:jc w:val="both"/>
        <w:rPr>
          <w:rFonts w:ascii="Verdana" w:hAnsi="Verdana"/>
          <w:sz w:val="20"/>
          <w:szCs w:val="20"/>
        </w:rPr>
      </w:pPr>
      <w:r w:rsidRPr="00576F6F">
        <w:rPr>
          <w:rFonts w:ascii="Verdana" w:hAnsi="Verdana"/>
          <w:sz w:val="20"/>
          <w:szCs w:val="20"/>
        </w:rPr>
        <w:t>Matthias Martelli, con il suo personale percorso di teatro "giullaresco", è l'interprete ideale per avvicinare le nuove generazioni alla scoperta dell'opera e dell’uomo Dante. Mentre Emiliano Bronzino, che nella sua carriera ha affrontato temi scientifici e storici, è il regista ideale per provare a trovare la sintesi scenica tra Storia e Teatro.</w:t>
      </w:r>
    </w:p>
    <w:p w:rsidR="005273D5" w:rsidRPr="00576F6F" w:rsidRDefault="005273D5" w:rsidP="005273D5">
      <w:pPr>
        <w:jc w:val="both"/>
        <w:rPr>
          <w:rFonts w:ascii="Verdana" w:hAnsi="Verdana"/>
          <w:sz w:val="20"/>
          <w:szCs w:val="20"/>
        </w:rPr>
      </w:pPr>
      <w:r w:rsidRPr="00576F6F">
        <w:rPr>
          <w:rFonts w:ascii="Verdana" w:hAnsi="Verdana"/>
          <w:sz w:val="20"/>
          <w:szCs w:val="20"/>
        </w:rPr>
        <w:t xml:space="preserve">Lo spettacolo ripercorre la vita di Dante, dall'infanzia all'esilio, dalla passione politica a quella amorosa, intrecciando gli eventi della sua esistenza con i versi della </w:t>
      </w:r>
      <w:r w:rsidRPr="00E5331B">
        <w:rPr>
          <w:rFonts w:ascii="Verdana" w:hAnsi="Verdana"/>
          <w:i/>
          <w:sz w:val="20"/>
          <w:szCs w:val="20"/>
        </w:rPr>
        <w:t>Vita Nova</w:t>
      </w:r>
      <w:r w:rsidRPr="00576F6F">
        <w:rPr>
          <w:rFonts w:ascii="Verdana" w:hAnsi="Verdana"/>
          <w:sz w:val="20"/>
          <w:szCs w:val="20"/>
        </w:rPr>
        <w:t xml:space="preserve"> e </w:t>
      </w:r>
      <w:r w:rsidRPr="00E5331B">
        <w:rPr>
          <w:rFonts w:ascii="Verdana" w:hAnsi="Verdana"/>
          <w:i/>
          <w:sz w:val="20"/>
          <w:szCs w:val="20"/>
        </w:rPr>
        <w:t>della Divina Commedia</w:t>
      </w:r>
      <w:r w:rsidRPr="00576F6F">
        <w:rPr>
          <w:rFonts w:ascii="Verdana" w:hAnsi="Verdana"/>
          <w:sz w:val="20"/>
          <w:szCs w:val="20"/>
        </w:rPr>
        <w:t>, in una trama che mostra dietro la figura del poeta che ha inventato l'Italia, un uomo fragile e complesso, ricco di speranze e conflitti, profondamente diverso dalla figura che l’iconografia ci ha tramandato, capace di rendere eterne vicende personali e di sublimare la sua visione nei versi crudi e grotteschi dell'inferno arrivando fino ai vertici eccelsi del Paradiso.</w:t>
      </w:r>
    </w:p>
    <w:p w:rsidR="005273D5" w:rsidRPr="00576F6F" w:rsidRDefault="005273D5" w:rsidP="005273D5">
      <w:pPr>
        <w:jc w:val="both"/>
        <w:rPr>
          <w:rFonts w:ascii="Verdana" w:hAnsi="Verdana"/>
          <w:sz w:val="20"/>
          <w:szCs w:val="20"/>
        </w:rPr>
      </w:pPr>
      <w:r w:rsidRPr="00576F6F">
        <w:rPr>
          <w:rFonts w:ascii="Verdana" w:hAnsi="Verdana"/>
          <w:sz w:val="20"/>
          <w:szCs w:val="20"/>
        </w:rPr>
        <w:t xml:space="preserve">Il professor </w:t>
      </w:r>
      <w:r w:rsidRPr="00576F6F">
        <w:rPr>
          <w:rStyle w:val="Enfasigrassetto"/>
          <w:rFonts w:ascii="Verdana" w:hAnsi="Verdana"/>
          <w:b w:val="0"/>
          <w:sz w:val="20"/>
          <w:szCs w:val="20"/>
        </w:rPr>
        <w:t>Alessandro Barbero</w:t>
      </w:r>
      <w:r w:rsidRPr="00576F6F">
        <w:rPr>
          <w:rFonts w:ascii="Verdana" w:hAnsi="Verdana"/>
          <w:sz w:val="20"/>
          <w:szCs w:val="20"/>
        </w:rPr>
        <w:t>, figura di rilievo della divulgazione storica, ha messo a disposizione le sue ricerche, dando al lavoro drammaturgico le fondamenta storico-scientifiche necessarie.</w:t>
      </w:r>
    </w:p>
    <w:p w:rsidR="005273D5" w:rsidRPr="00576F6F" w:rsidRDefault="005273D5" w:rsidP="005273D5">
      <w:pPr>
        <w:jc w:val="both"/>
        <w:rPr>
          <w:rFonts w:ascii="Verdana" w:hAnsi="Verdana"/>
          <w:sz w:val="18"/>
          <w:szCs w:val="18"/>
        </w:rPr>
      </w:pPr>
    </w:p>
    <w:p w:rsidR="005273D5" w:rsidRPr="00576F6F" w:rsidRDefault="005273D5" w:rsidP="005273D5">
      <w:pPr>
        <w:jc w:val="both"/>
        <w:rPr>
          <w:rFonts w:ascii="Verdana" w:hAnsi="Verdana"/>
          <w:sz w:val="20"/>
          <w:szCs w:val="20"/>
        </w:rPr>
      </w:pPr>
      <w:r w:rsidRPr="00576F6F">
        <w:rPr>
          <w:rFonts w:ascii="Verdana" w:hAnsi="Verdana"/>
          <w:sz w:val="20"/>
          <w:szCs w:val="20"/>
        </w:rPr>
        <w:t xml:space="preserve">Per la prossima stagione si rafforza la collaborazione con </w:t>
      </w:r>
      <w:r w:rsidRPr="00576F6F">
        <w:rPr>
          <w:rFonts w:ascii="Verdana" w:hAnsi="Verdana"/>
          <w:b/>
          <w:bCs/>
          <w:sz w:val="20"/>
          <w:szCs w:val="20"/>
        </w:rPr>
        <w:t>Biennale Democrazia</w:t>
      </w:r>
      <w:r w:rsidRPr="00576F6F">
        <w:rPr>
          <w:rFonts w:ascii="Verdana" w:hAnsi="Verdana"/>
          <w:sz w:val="20"/>
          <w:szCs w:val="20"/>
        </w:rPr>
        <w:t xml:space="preserve">, manifestazione culturale della Città realizzata dalla Fondazione per la Cultura di Torino dedicata alla diffusione dei valori democratici: lo spettacolo inaugurale della settima edizione di Biennale Democrazia sarà infatti l'anteprima </w:t>
      </w:r>
      <w:r w:rsidR="00017937">
        <w:rPr>
          <w:rFonts w:ascii="Verdana" w:hAnsi="Verdana"/>
          <w:sz w:val="20"/>
          <w:szCs w:val="20"/>
        </w:rPr>
        <w:t xml:space="preserve">speciale, </w:t>
      </w:r>
      <w:r w:rsidR="00017937" w:rsidRPr="00017937">
        <w:rPr>
          <w:rFonts w:ascii="Verdana" w:eastAsia="Verdana" w:hAnsi="Verdana" w:cs="Verdana"/>
          <w:sz w:val="20"/>
          <w:szCs w:val="20"/>
        </w:rPr>
        <w:t>in forma di mise en espace</w:t>
      </w:r>
      <w:r w:rsidR="00017937">
        <w:rPr>
          <w:rFonts w:ascii="Verdana" w:eastAsia="Verdana" w:hAnsi="Verdana" w:cs="Verdana"/>
          <w:sz w:val="20"/>
          <w:szCs w:val="20"/>
        </w:rPr>
        <w:t>,</w:t>
      </w:r>
      <w:r w:rsidR="00017937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576F6F">
        <w:rPr>
          <w:rFonts w:ascii="Verdana" w:hAnsi="Verdana"/>
          <w:sz w:val="20"/>
          <w:szCs w:val="20"/>
        </w:rPr>
        <w:t>dello spettacolo “</w:t>
      </w:r>
      <w:r w:rsidRPr="00576F6F">
        <w:rPr>
          <w:rFonts w:ascii="Verdana" w:hAnsi="Verdana"/>
          <w:i/>
          <w:iCs/>
          <w:sz w:val="20"/>
          <w:szCs w:val="20"/>
        </w:rPr>
        <w:t>Dante fra le fiamme e le stelle</w:t>
      </w:r>
      <w:r w:rsidRPr="00576F6F">
        <w:rPr>
          <w:rFonts w:ascii="Verdana" w:hAnsi="Verdana"/>
          <w:sz w:val="20"/>
          <w:szCs w:val="20"/>
        </w:rPr>
        <w:t>”, che andrà in scena al Teatro Carignano nella serata di mercoledì 6 ottobre 2021.</w:t>
      </w:r>
    </w:p>
    <w:p w:rsidR="005273D5" w:rsidRPr="00017937" w:rsidRDefault="005273D5" w:rsidP="005273D5">
      <w:pPr>
        <w:jc w:val="both"/>
        <w:rPr>
          <w:rFonts w:ascii="Verdana" w:hAnsi="Verdana"/>
          <w:sz w:val="20"/>
          <w:szCs w:val="20"/>
        </w:rPr>
      </w:pPr>
    </w:p>
    <w:p w:rsidR="005273D5" w:rsidRPr="00017937" w:rsidRDefault="005273D5" w:rsidP="005273D5">
      <w:pPr>
        <w:jc w:val="both"/>
        <w:rPr>
          <w:rFonts w:ascii="Verdana" w:hAnsi="Verdana"/>
          <w:iCs/>
          <w:sz w:val="20"/>
          <w:szCs w:val="20"/>
        </w:rPr>
      </w:pPr>
      <w:r w:rsidRPr="00017937">
        <w:rPr>
          <w:rFonts w:ascii="Verdana" w:hAnsi="Verdana"/>
          <w:b/>
          <w:sz w:val="20"/>
          <w:szCs w:val="20"/>
        </w:rPr>
        <w:t>Emiliano Bronzino</w:t>
      </w:r>
      <w:r w:rsidRPr="00017937">
        <w:rPr>
          <w:rFonts w:ascii="Verdana" w:hAnsi="Verdana"/>
          <w:sz w:val="20"/>
          <w:szCs w:val="20"/>
        </w:rPr>
        <w:t xml:space="preserve"> nato a Torino nel 1974 è regista teatrale riconosciuto a livello nazionale e internazionale, è stato Direttore Artistico di </w:t>
      </w:r>
      <w:r w:rsidRPr="00017937">
        <w:rPr>
          <w:rFonts w:ascii="Verdana" w:hAnsi="Verdana"/>
          <w:i/>
          <w:sz w:val="20"/>
          <w:szCs w:val="20"/>
        </w:rPr>
        <w:t xml:space="preserve">Spazio KOR </w:t>
      </w:r>
      <w:r w:rsidRPr="00017937">
        <w:rPr>
          <w:rFonts w:ascii="Verdana" w:hAnsi="Verdana"/>
          <w:iCs/>
          <w:sz w:val="20"/>
          <w:szCs w:val="20"/>
        </w:rPr>
        <w:t xml:space="preserve">e dirige il festival </w:t>
      </w:r>
      <w:proofErr w:type="spellStart"/>
      <w:r w:rsidRPr="00017937">
        <w:rPr>
          <w:rFonts w:ascii="Verdana" w:hAnsi="Verdana"/>
          <w:i/>
          <w:sz w:val="20"/>
          <w:szCs w:val="20"/>
        </w:rPr>
        <w:t>AstiTeatro</w:t>
      </w:r>
      <w:proofErr w:type="spellEnd"/>
      <w:r w:rsidRPr="00017937">
        <w:rPr>
          <w:rFonts w:ascii="Verdana" w:hAnsi="Verdana"/>
          <w:iCs/>
          <w:sz w:val="20"/>
          <w:szCs w:val="20"/>
        </w:rPr>
        <w:t xml:space="preserve"> dal 2017. Ha partecipato alla organizzazione e realizzazione di diversi progetti nazionali e internazionali, collaborando con molti enti di eccellenza nazionale, tra cui il </w:t>
      </w:r>
      <w:r w:rsidRPr="00017937">
        <w:rPr>
          <w:rFonts w:ascii="Verdana" w:hAnsi="Verdana"/>
          <w:bCs/>
          <w:iCs/>
          <w:sz w:val="20"/>
          <w:szCs w:val="20"/>
        </w:rPr>
        <w:t>Piccolo Teatro di Milano</w:t>
      </w:r>
      <w:r w:rsidRPr="00017937">
        <w:rPr>
          <w:rFonts w:ascii="Verdana" w:hAnsi="Verdana"/>
          <w:iCs/>
          <w:sz w:val="20"/>
          <w:szCs w:val="20"/>
        </w:rPr>
        <w:t xml:space="preserve">, la </w:t>
      </w:r>
      <w:r w:rsidRPr="00017937">
        <w:rPr>
          <w:rFonts w:ascii="Verdana" w:hAnsi="Verdana"/>
          <w:bCs/>
          <w:iCs/>
          <w:sz w:val="20"/>
          <w:szCs w:val="20"/>
        </w:rPr>
        <w:t>Fondazione INDA</w:t>
      </w:r>
      <w:r w:rsidRPr="00017937">
        <w:rPr>
          <w:rFonts w:ascii="Verdana" w:hAnsi="Verdana"/>
          <w:iCs/>
          <w:sz w:val="20"/>
          <w:szCs w:val="20"/>
        </w:rPr>
        <w:t xml:space="preserve">, il </w:t>
      </w:r>
      <w:r w:rsidRPr="00017937">
        <w:rPr>
          <w:rFonts w:ascii="Verdana" w:hAnsi="Verdana"/>
          <w:bCs/>
          <w:iCs/>
          <w:sz w:val="20"/>
          <w:szCs w:val="20"/>
        </w:rPr>
        <w:t>Teatro di Roma</w:t>
      </w:r>
      <w:r w:rsidRPr="00017937">
        <w:rPr>
          <w:rFonts w:ascii="Verdana" w:hAnsi="Verdana"/>
          <w:iCs/>
          <w:sz w:val="20"/>
          <w:szCs w:val="20"/>
        </w:rPr>
        <w:t xml:space="preserve">, il </w:t>
      </w:r>
      <w:r w:rsidRPr="00017937">
        <w:rPr>
          <w:rFonts w:ascii="Verdana" w:hAnsi="Verdana"/>
          <w:bCs/>
          <w:iCs/>
          <w:sz w:val="20"/>
          <w:szCs w:val="20"/>
        </w:rPr>
        <w:t>Teatro Eliseo</w:t>
      </w:r>
      <w:r w:rsidRPr="00017937">
        <w:rPr>
          <w:rFonts w:ascii="Verdana" w:hAnsi="Verdana"/>
          <w:iCs/>
          <w:sz w:val="20"/>
          <w:szCs w:val="20"/>
        </w:rPr>
        <w:t xml:space="preserve">, la </w:t>
      </w:r>
      <w:r w:rsidRPr="00017937">
        <w:rPr>
          <w:rFonts w:ascii="Verdana" w:hAnsi="Verdana"/>
          <w:bCs/>
          <w:iCs/>
          <w:sz w:val="20"/>
          <w:szCs w:val="20"/>
        </w:rPr>
        <w:t>Fondazione TPE</w:t>
      </w:r>
      <w:r w:rsidRPr="00017937">
        <w:rPr>
          <w:rFonts w:ascii="Verdana" w:hAnsi="Verdana"/>
          <w:iCs/>
          <w:sz w:val="20"/>
          <w:szCs w:val="20"/>
        </w:rPr>
        <w:t>.</w:t>
      </w:r>
    </w:p>
    <w:p w:rsidR="005273D5" w:rsidRPr="00017937" w:rsidRDefault="005273D5" w:rsidP="005273D5">
      <w:pPr>
        <w:jc w:val="both"/>
        <w:rPr>
          <w:rFonts w:ascii="Verdana" w:hAnsi="Verdana"/>
          <w:sz w:val="20"/>
          <w:szCs w:val="20"/>
        </w:rPr>
      </w:pPr>
      <w:r w:rsidRPr="00017937">
        <w:rPr>
          <w:rFonts w:ascii="Verdana" w:hAnsi="Verdana"/>
          <w:sz w:val="20"/>
          <w:szCs w:val="20"/>
        </w:rPr>
        <w:lastRenderedPageBreak/>
        <w:t>Attualmente è Direttore Artistico della</w:t>
      </w:r>
      <w:r w:rsidRPr="00017937">
        <w:rPr>
          <w:rFonts w:ascii="Verdana" w:hAnsi="Verdana"/>
          <w:i/>
          <w:sz w:val="20"/>
          <w:szCs w:val="20"/>
        </w:rPr>
        <w:t xml:space="preserve"> </w:t>
      </w:r>
      <w:r w:rsidRPr="00017937">
        <w:rPr>
          <w:rFonts w:ascii="Verdana" w:hAnsi="Verdana"/>
          <w:sz w:val="20"/>
          <w:szCs w:val="20"/>
        </w:rPr>
        <w:t xml:space="preserve">Fondazione Teatro Ragazzi e Giovani Onlus dove è stato nominato a seguito di una selezione con evidenza pubblica nel giugno 2020. </w:t>
      </w:r>
    </w:p>
    <w:p w:rsidR="005273D5" w:rsidRDefault="005273D5" w:rsidP="005273D5">
      <w:pPr>
        <w:jc w:val="both"/>
        <w:rPr>
          <w:rFonts w:ascii="Verdana" w:hAnsi="Verdana"/>
          <w:sz w:val="18"/>
          <w:szCs w:val="18"/>
        </w:rPr>
      </w:pPr>
      <w:r w:rsidRPr="00017937">
        <w:rPr>
          <w:rFonts w:ascii="Verdana" w:hAnsi="Verdana"/>
          <w:sz w:val="20"/>
          <w:szCs w:val="20"/>
        </w:rPr>
        <w:t>Come regista dal 2002 collabora con l’</w:t>
      </w:r>
      <w:r w:rsidRPr="00017937">
        <w:rPr>
          <w:rFonts w:ascii="Verdana" w:hAnsi="Verdana"/>
          <w:iCs/>
          <w:sz w:val="20"/>
          <w:szCs w:val="20"/>
        </w:rPr>
        <w:t>INDA</w:t>
      </w:r>
      <w:r w:rsidRPr="00017937">
        <w:rPr>
          <w:rFonts w:ascii="Verdana" w:hAnsi="Verdana"/>
          <w:i/>
          <w:iCs/>
          <w:sz w:val="20"/>
          <w:szCs w:val="20"/>
        </w:rPr>
        <w:t> </w:t>
      </w:r>
      <w:r w:rsidRPr="00017937">
        <w:rPr>
          <w:rFonts w:ascii="Verdana" w:hAnsi="Verdana"/>
          <w:sz w:val="20"/>
          <w:szCs w:val="20"/>
        </w:rPr>
        <w:t xml:space="preserve">dove partecipa a diverse produzioni nella stagione del teatro Greco di Siracusa. Nel 2020 vince il Bando Ora! Della Fondazione Compagnia di San </w:t>
      </w:r>
      <w:r w:rsidRPr="00E5331B">
        <w:rPr>
          <w:rFonts w:ascii="Verdana" w:hAnsi="Verdana"/>
          <w:sz w:val="20"/>
          <w:szCs w:val="20"/>
        </w:rPr>
        <w:t xml:space="preserve">Paolo per il progetto </w:t>
      </w:r>
      <w:r w:rsidRPr="00E5331B">
        <w:rPr>
          <w:rFonts w:ascii="Verdana" w:hAnsi="Verdana"/>
          <w:bCs/>
          <w:i/>
          <w:iCs/>
          <w:sz w:val="20"/>
          <w:szCs w:val="20"/>
        </w:rPr>
        <w:t>Architettura della Disobbedienza</w:t>
      </w:r>
      <w:r w:rsidRPr="00E5331B">
        <w:rPr>
          <w:rFonts w:ascii="Verdana" w:hAnsi="Verdana"/>
          <w:sz w:val="20"/>
          <w:szCs w:val="20"/>
        </w:rPr>
        <w:t xml:space="preserve"> e realizza con Francesco </w:t>
      </w:r>
      <w:proofErr w:type="spellStart"/>
      <w:r w:rsidRPr="00E5331B">
        <w:rPr>
          <w:rFonts w:ascii="Verdana" w:hAnsi="Verdana"/>
          <w:sz w:val="20"/>
          <w:szCs w:val="20"/>
        </w:rPr>
        <w:t>Fassone</w:t>
      </w:r>
      <w:proofErr w:type="spellEnd"/>
      <w:r w:rsidRPr="00E5331B">
        <w:rPr>
          <w:rFonts w:ascii="Verdana" w:hAnsi="Verdana"/>
          <w:sz w:val="20"/>
          <w:szCs w:val="20"/>
        </w:rPr>
        <w:t xml:space="preserve"> lo spettacolo in collaborazione con il dipartimento di Design del Politecnico di Milano. All’estero ha lavorato in Francia, Russia, Cina e soprattutto in Spagna dove ha firmato diverse regie per il teatro pubblico </w:t>
      </w:r>
      <w:proofErr w:type="spellStart"/>
      <w:r w:rsidRPr="00E5331B">
        <w:rPr>
          <w:rFonts w:ascii="Verdana" w:hAnsi="Verdana"/>
          <w:iCs/>
          <w:sz w:val="20"/>
          <w:szCs w:val="20"/>
        </w:rPr>
        <w:t>Teatres</w:t>
      </w:r>
      <w:proofErr w:type="spellEnd"/>
      <w:r w:rsidRPr="00E5331B">
        <w:rPr>
          <w:rFonts w:ascii="Verdana" w:hAnsi="Verdana"/>
          <w:iCs/>
          <w:sz w:val="20"/>
          <w:szCs w:val="20"/>
        </w:rPr>
        <w:t xml:space="preserve"> de la </w:t>
      </w:r>
      <w:proofErr w:type="spellStart"/>
      <w:r w:rsidRPr="00E5331B">
        <w:rPr>
          <w:rFonts w:ascii="Verdana" w:hAnsi="Verdana"/>
          <w:iCs/>
          <w:sz w:val="20"/>
          <w:szCs w:val="20"/>
        </w:rPr>
        <w:t>Generalitat</w:t>
      </w:r>
      <w:proofErr w:type="spellEnd"/>
      <w:r w:rsidRPr="00E5331B">
        <w:rPr>
          <w:rFonts w:ascii="Verdana" w:hAnsi="Verdana"/>
          <w:iCs/>
          <w:sz w:val="20"/>
          <w:szCs w:val="20"/>
        </w:rPr>
        <w:t xml:space="preserve"> Valenciana</w:t>
      </w:r>
      <w:r w:rsidRPr="00E5331B">
        <w:rPr>
          <w:rFonts w:ascii="Verdana" w:hAnsi="Verdana"/>
          <w:sz w:val="20"/>
          <w:szCs w:val="20"/>
        </w:rPr>
        <w:t>, il </w:t>
      </w:r>
      <w:r w:rsidRPr="00E5331B">
        <w:rPr>
          <w:rFonts w:ascii="Verdana" w:hAnsi="Verdana"/>
          <w:iCs/>
          <w:sz w:val="20"/>
          <w:szCs w:val="20"/>
        </w:rPr>
        <w:t>CRC</w:t>
      </w:r>
      <w:r w:rsidRPr="00E5331B">
        <w:rPr>
          <w:rFonts w:ascii="Verdana" w:hAnsi="Verdana"/>
          <w:sz w:val="20"/>
          <w:szCs w:val="20"/>
        </w:rPr>
        <w:t> e </w:t>
      </w:r>
      <w:proofErr w:type="spellStart"/>
      <w:r w:rsidRPr="00E5331B">
        <w:rPr>
          <w:rFonts w:ascii="Verdana" w:hAnsi="Verdana"/>
          <w:iCs/>
          <w:sz w:val="20"/>
          <w:szCs w:val="20"/>
        </w:rPr>
        <w:t>Purnateatre</w:t>
      </w:r>
      <w:proofErr w:type="spellEnd"/>
      <w:r w:rsidRPr="00E5331B">
        <w:rPr>
          <w:rFonts w:ascii="Verdana" w:hAnsi="Verdana"/>
          <w:sz w:val="20"/>
          <w:szCs w:val="20"/>
        </w:rPr>
        <w:t>.</w:t>
      </w:r>
    </w:p>
    <w:p w:rsidR="00E5331B" w:rsidRDefault="00E5331B" w:rsidP="005273D5">
      <w:pPr>
        <w:jc w:val="both"/>
        <w:rPr>
          <w:rFonts w:ascii="Verdana" w:hAnsi="Verdana"/>
          <w:sz w:val="18"/>
          <w:szCs w:val="18"/>
        </w:rPr>
      </w:pPr>
    </w:p>
    <w:p w:rsidR="00E5331B" w:rsidRPr="008323A5" w:rsidRDefault="008323A5" w:rsidP="00E5331B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eastAsia="Times New Roman" w:hAnsi="Verdana" w:cs="Times New Roman"/>
          <w:b/>
          <w:bCs/>
          <w:sz w:val="20"/>
          <w:szCs w:val="20"/>
          <w:shd w:val="clear" w:color="auto" w:fill="FFFFFF"/>
        </w:rPr>
      </w:pPr>
      <w:proofErr w:type="spellStart"/>
      <w:r w:rsidRPr="008323A5">
        <w:rPr>
          <w:rFonts w:ascii="Verdana" w:hAnsi="Verdana"/>
          <w:sz w:val="20"/>
          <w:szCs w:val="20"/>
          <w:shd w:val="clear" w:color="auto" w:fill="FFFFFF"/>
        </w:rPr>
        <w:t>Matthias</w:t>
      </w:r>
      <w:proofErr w:type="spellEnd"/>
      <w:r w:rsidRPr="008323A5">
        <w:rPr>
          <w:rFonts w:ascii="Verdana" w:hAnsi="Verdana"/>
          <w:sz w:val="20"/>
          <w:szCs w:val="20"/>
          <w:shd w:val="clear" w:color="auto" w:fill="FFFFFF"/>
        </w:rPr>
        <w:t xml:space="preserve"> Martelli, f</w:t>
      </w:r>
      <w:r w:rsidR="00E5331B" w:rsidRPr="008323A5">
        <w:rPr>
          <w:rFonts w:ascii="Verdana" w:hAnsi="Verdana"/>
          <w:sz w:val="20"/>
          <w:szCs w:val="20"/>
          <w:shd w:val="clear" w:color="auto" w:fill="FFFFFF"/>
        </w:rPr>
        <w:t xml:space="preserve">ormatosi con maestri come Dario Fo, Eugenio Allegri, Philip Radice, riprende la tradizione del teatro giullaresco e con il suo primo spettacolo </w:t>
      </w:r>
      <w:r w:rsidR="00E5331B" w:rsidRPr="008323A5">
        <w:rPr>
          <w:rFonts w:ascii="Verdana" w:hAnsi="Verdana"/>
          <w:bCs/>
          <w:i/>
          <w:sz w:val="20"/>
          <w:szCs w:val="20"/>
          <w:shd w:val="clear" w:color="auto" w:fill="FFFFFF"/>
        </w:rPr>
        <w:t>Il Mercante di Monologhi</w:t>
      </w:r>
      <w:r w:rsidR="00E5331B" w:rsidRPr="008323A5">
        <w:rPr>
          <w:rFonts w:ascii="Verdana" w:hAnsi="Verdana"/>
          <w:sz w:val="20"/>
          <w:szCs w:val="20"/>
          <w:shd w:val="clear" w:color="auto" w:fill="FFFFFF"/>
        </w:rPr>
        <w:t>, da lui scritto e interpretato, ha all'attivo oltre 300 repliche in teatri e piazze di tutta Italia.</w:t>
      </w:r>
    </w:p>
    <w:p w:rsidR="00E5331B" w:rsidRPr="008323A5" w:rsidRDefault="00E5331B" w:rsidP="00E5331B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Verdana" w:eastAsia="Arial" w:hAnsi="Verdana" w:cs="Arial"/>
          <w:b/>
          <w:bCs/>
          <w:i/>
          <w:iCs/>
          <w:sz w:val="20"/>
          <w:szCs w:val="20"/>
          <w:shd w:val="clear" w:color="auto" w:fill="FFFFFF"/>
        </w:rPr>
      </w:pPr>
      <w:r w:rsidRPr="008323A5">
        <w:rPr>
          <w:rFonts w:ascii="Verdana" w:hAnsi="Verdana"/>
          <w:sz w:val="20"/>
          <w:szCs w:val="20"/>
          <w:shd w:val="clear" w:color="auto" w:fill="FFFFFF"/>
        </w:rPr>
        <w:t xml:space="preserve">Interpreta, con il benestare del maestro Fo, il celebre </w:t>
      </w:r>
      <w:r w:rsidRPr="008323A5">
        <w:rPr>
          <w:rFonts w:ascii="Verdana" w:hAnsi="Verdana"/>
          <w:bCs/>
          <w:i/>
          <w:sz w:val="20"/>
          <w:szCs w:val="20"/>
          <w:shd w:val="clear" w:color="auto" w:fill="FFFFFF"/>
        </w:rPr>
        <w:t>Mistero Buffo</w:t>
      </w:r>
      <w:r w:rsidRPr="008323A5">
        <w:rPr>
          <w:rFonts w:ascii="Verdana" w:hAnsi="Verdana"/>
          <w:sz w:val="20"/>
          <w:szCs w:val="20"/>
          <w:shd w:val="clear" w:color="auto" w:fill="FFFFFF"/>
        </w:rPr>
        <w:t>, con la regia di Eugenio Allegri e la co-produzione di Teatro Stabile di Torino, con cui calca i palcoscenici italiani ed europei.</w:t>
      </w:r>
      <w:r w:rsidRPr="008323A5">
        <w:rPr>
          <w:rFonts w:ascii="Verdana" w:hAnsi="Verdana"/>
          <w:b/>
          <w:bCs/>
          <w:sz w:val="20"/>
          <w:szCs w:val="20"/>
          <w:shd w:val="clear" w:color="auto" w:fill="FFFFFF"/>
        </w:rPr>
        <w:t xml:space="preserve"> </w:t>
      </w:r>
    </w:p>
    <w:p w:rsidR="00E5331B" w:rsidRPr="008323A5" w:rsidRDefault="00E5331B" w:rsidP="00E5331B">
      <w:pPr>
        <w:jc w:val="both"/>
        <w:rPr>
          <w:rFonts w:ascii="Verdana" w:hAnsi="Verdana"/>
          <w:sz w:val="20"/>
          <w:szCs w:val="20"/>
        </w:rPr>
      </w:pPr>
      <w:r w:rsidRPr="008323A5">
        <w:rPr>
          <w:rFonts w:ascii="Verdana" w:hAnsi="Verdana"/>
          <w:sz w:val="20"/>
          <w:szCs w:val="20"/>
          <w:shd w:val="clear" w:color="auto" w:fill="FFFFFF"/>
        </w:rPr>
        <w:t>Per la Fondazione TRG di Torino ha scritto e interpretato </w:t>
      </w:r>
      <w:r w:rsidRPr="008323A5">
        <w:rPr>
          <w:rFonts w:ascii="Verdana" w:hAnsi="Verdana"/>
          <w:bCs/>
          <w:i/>
          <w:sz w:val="20"/>
          <w:szCs w:val="20"/>
          <w:shd w:val="clear" w:color="auto" w:fill="FFFFFF"/>
        </w:rPr>
        <w:t>Nel Nome del Dio Web</w:t>
      </w:r>
      <w:r w:rsidRPr="008323A5">
        <w:rPr>
          <w:rFonts w:ascii="Verdana" w:hAnsi="Verdana"/>
          <w:sz w:val="20"/>
          <w:szCs w:val="20"/>
          <w:shd w:val="clear" w:color="auto" w:fill="FFFFFF"/>
        </w:rPr>
        <w:t>, spettacolo satirico sull'abuso delle nuove tecnologie. Nell' ottobre 2020 ha debuttato con lo spettacolo </w:t>
      </w:r>
      <w:r w:rsidRPr="008323A5">
        <w:rPr>
          <w:rFonts w:ascii="Verdana" w:hAnsi="Verdana"/>
          <w:bCs/>
          <w:i/>
          <w:sz w:val="20"/>
          <w:szCs w:val="20"/>
          <w:shd w:val="clear" w:color="auto" w:fill="FFFFFF"/>
        </w:rPr>
        <w:t>Raffaello, il figlio del vento</w:t>
      </w:r>
      <w:r w:rsidRPr="008323A5">
        <w:rPr>
          <w:rFonts w:ascii="Verdana" w:hAnsi="Verdana"/>
          <w:sz w:val="20"/>
          <w:szCs w:val="20"/>
          <w:shd w:val="clear" w:color="auto" w:fill="FFFFFF"/>
        </w:rPr>
        <w:t xml:space="preserve"> da lui scritto e interpretato, prodotto da Teatro Stabile </w:t>
      </w:r>
      <w:r w:rsidRPr="008323A5">
        <w:rPr>
          <w:rFonts w:ascii="Verdana" w:hAnsi="Verdana"/>
          <w:sz w:val="20"/>
          <w:szCs w:val="20"/>
          <w:shd w:val="clear" w:color="auto" w:fill="FEFFFD"/>
        </w:rPr>
        <w:t>dell'Umbria</w:t>
      </w:r>
      <w:r w:rsidRPr="008323A5">
        <w:rPr>
          <w:rFonts w:ascii="Verdana" w:hAnsi="Verdana"/>
          <w:sz w:val="20"/>
          <w:szCs w:val="20"/>
          <w:shd w:val="clear" w:color="auto" w:fill="FFFFFF"/>
        </w:rPr>
        <w:t> e Doc Servizi</w:t>
      </w:r>
      <w:r w:rsidR="0036783F">
        <w:rPr>
          <w:rFonts w:ascii="Verdana" w:hAnsi="Verdana"/>
          <w:sz w:val="20"/>
          <w:szCs w:val="20"/>
          <w:shd w:val="clear" w:color="auto" w:fill="FFFFFF"/>
        </w:rPr>
        <w:t xml:space="preserve">. È </w:t>
      </w:r>
      <w:bookmarkStart w:id="0" w:name="_GoBack"/>
      <w:r w:rsidR="0036783F">
        <w:rPr>
          <w:rFonts w:ascii="Verdana" w:hAnsi="Verdana"/>
          <w:sz w:val="20"/>
          <w:szCs w:val="20"/>
          <w:shd w:val="clear" w:color="auto" w:fill="FFFFFF"/>
        </w:rPr>
        <w:t xml:space="preserve">stato vincitore del prestigioso </w:t>
      </w:r>
      <w:bookmarkEnd w:id="0"/>
      <w:r w:rsidR="0036783F">
        <w:rPr>
          <w:rFonts w:ascii="Verdana" w:hAnsi="Verdana"/>
          <w:sz w:val="20"/>
          <w:szCs w:val="20"/>
          <w:shd w:val="clear" w:color="auto" w:fill="FFFFFF"/>
        </w:rPr>
        <w:t>Premio Nazionale di Cultura Frontino-Montefeltro.</w:t>
      </w:r>
    </w:p>
    <w:p w:rsidR="00E5331B" w:rsidRDefault="00E5331B" w:rsidP="005273D5">
      <w:pPr>
        <w:jc w:val="both"/>
        <w:rPr>
          <w:rFonts w:ascii="Verdana" w:hAnsi="Verdana"/>
          <w:sz w:val="18"/>
          <w:szCs w:val="18"/>
        </w:rPr>
      </w:pPr>
    </w:p>
    <w:p w:rsidR="00E5331B" w:rsidRPr="005273D5" w:rsidRDefault="00E5331B" w:rsidP="005273D5">
      <w:pPr>
        <w:jc w:val="both"/>
        <w:rPr>
          <w:rFonts w:ascii="Verdana" w:hAnsi="Verdana" w:cs="Lato-Light"/>
          <w:sz w:val="18"/>
          <w:szCs w:val="18"/>
        </w:rPr>
      </w:pPr>
    </w:p>
    <w:sectPr w:rsidR="00E5331B" w:rsidRPr="005273D5" w:rsidSect="00FD3309">
      <w:headerReference w:type="default" r:id="rId7"/>
      <w:pgSz w:w="11906" w:h="16838"/>
      <w:pgMar w:top="2694" w:right="1134" w:bottom="1134" w:left="1134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690" w:rsidRDefault="00D370BA">
      <w:r>
        <w:separator/>
      </w:r>
    </w:p>
  </w:endnote>
  <w:endnote w:type="continuationSeparator" w:id="0">
    <w:p w:rsidR="00F52690" w:rsidRDefault="00D37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1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nionPro-Regular">
    <w:charset w:val="01"/>
    <w:family w:val="roman"/>
    <w:pitch w:val="variable"/>
  </w:font>
  <w:font w:name="GillSans-SemiBold">
    <w:altName w:val="Times New Roman"/>
    <w:charset w:val="01"/>
    <w:family w:val="roman"/>
    <w:pitch w:val="variable"/>
  </w:font>
  <w:font w:name="GillSans-Italic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cular Std Book">
    <w:altName w:val="Circular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690" w:rsidRDefault="00D370BA">
      <w:r>
        <w:separator/>
      </w:r>
    </w:p>
  </w:footnote>
  <w:footnote w:type="continuationSeparator" w:id="0">
    <w:p w:rsidR="00F52690" w:rsidRDefault="00D37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C61" w:rsidRDefault="00C42CCB" w:rsidP="00D370BA">
    <w:pPr>
      <w:pStyle w:val="Intestazione"/>
      <w:jc w:val="center"/>
    </w:pPr>
    <w:r>
      <w:rPr>
        <w:noProof/>
      </w:rPr>
      <w:drawing>
        <wp:inline distT="0" distB="0" distL="0" distR="0">
          <wp:extent cx="777600" cy="878400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rand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" cy="87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61"/>
    <w:rsid w:val="00017937"/>
    <w:rsid w:val="000A149A"/>
    <w:rsid w:val="000E6E94"/>
    <w:rsid w:val="00100DBF"/>
    <w:rsid w:val="001740E7"/>
    <w:rsid w:val="001A7035"/>
    <w:rsid w:val="001D5F4E"/>
    <w:rsid w:val="001F3611"/>
    <w:rsid w:val="00241E66"/>
    <w:rsid w:val="00266A81"/>
    <w:rsid w:val="00280153"/>
    <w:rsid w:val="002A0C61"/>
    <w:rsid w:val="002E348C"/>
    <w:rsid w:val="0034205E"/>
    <w:rsid w:val="0036783F"/>
    <w:rsid w:val="003B46AD"/>
    <w:rsid w:val="003E5269"/>
    <w:rsid w:val="003F50F9"/>
    <w:rsid w:val="00402F56"/>
    <w:rsid w:val="0042583D"/>
    <w:rsid w:val="00425BC5"/>
    <w:rsid w:val="00427AA2"/>
    <w:rsid w:val="0047387A"/>
    <w:rsid w:val="00477D8D"/>
    <w:rsid w:val="004B17C6"/>
    <w:rsid w:val="004E406B"/>
    <w:rsid w:val="00504E9D"/>
    <w:rsid w:val="005273D5"/>
    <w:rsid w:val="005666C6"/>
    <w:rsid w:val="005678FD"/>
    <w:rsid w:val="00575E95"/>
    <w:rsid w:val="005771E1"/>
    <w:rsid w:val="00597308"/>
    <w:rsid w:val="006128AB"/>
    <w:rsid w:val="00630709"/>
    <w:rsid w:val="00634083"/>
    <w:rsid w:val="006747DB"/>
    <w:rsid w:val="00677462"/>
    <w:rsid w:val="00686A7B"/>
    <w:rsid w:val="00731244"/>
    <w:rsid w:val="00802159"/>
    <w:rsid w:val="008323A5"/>
    <w:rsid w:val="0086258D"/>
    <w:rsid w:val="008966A2"/>
    <w:rsid w:val="008C7DFB"/>
    <w:rsid w:val="008D106D"/>
    <w:rsid w:val="008F06FC"/>
    <w:rsid w:val="008F68F5"/>
    <w:rsid w:val="009126CD"/>
    <w:rsid w:val="009216B2"/>
    <w:rsid w:val="00925AF0"/>
    <w:rsid w:val="0094253C"/>
    <w:rsid w:val="009518C0"/>
    <w:rsid w:val="00996994"/>
    <w:rsid w:val="009E6D51"/>
    <w:rsid w:val="00A02EDE"/>
    <w:rsid w:val="00AA0FF6"/>
    <w:rsid w:val="00AE6205"/>
    <w:rsid w:val="00B10C96"/>
    <w:rsid w:val="00B42026"/>
    <w:rsid w:val="00B90EB3"/>
    <w:rsid w:val="00B9309A"/>
    <w:rsid w:val="00BA5137"/>
    <w:rsid w:val="00BD238E"/>
    <w:rsid w:val="00BE4E36"/>
    <w:rsid w:val="00C334C3"/>
    <w:rsid w:val="00C42CCB"/>
    <w:rsid w:val="00C50FEC"/>
    <w:rsid w:val="00CF2C46"/>
    <w:rsid w:val="00D03A98"/>
    <w:rsid w:val="00D22ADC"/>
    <w:rsid w:val="00D30D9A"/>
    <w:rsid w:val="00D370BA"/>
    <w:rsid w:val="00D40C6C"/>
    <w:rsid w:val="00D86399"/>
    <w:rsid w:val="00DA3CE8"/>
    <w:rsid w:val="00DB26FA"/>
    <w:rsid w:val="00DB2AD4"/>
    <w:rsid w:val="00DC6106"/>
    <w:rsid w:val="00DD4373"/>
    <w:rsid w:val="00DD6332"/>
    <w:rsid w:val="00E01B54"/>
    <w:rsid w:val="00E027C8"/>
    <w:rsid w:val="00E158F6"/>
    <w:rsid w:val="00E37FBB"/>
    <w:rsid w:val="00E5331B"/>
    <w:rsid w:val="00E752A3"/>
    <w:rsid w:val="00E949EB"/>
    <w:rsid w:val="00ED7A1A"/>
    <w:rsid w:val="00F042C1"/>
    <w:rsid w:val="00F04E9B"/>
    <w:rsid w:val="00F23752"/>
    <w:rsid w:val="00F27230"/>
    <w:rsid w:val="00F42628"/>
    <w:rsid w:val="00F43156"/>
    <w:rsid w:val="00F503A8"/>
    <w:rsid w:val="00F52690"/>
    <w:rsid w:val="00FD3309"/>
    <w:rsid w:val="00FF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17A2F95D-9EFD-4F2E-A896-9E392073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3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7">
    <w:name w:val="heading 7"/>
    <w:link w:val="Titolo7Carattere"/>
    <w:rsid w:val="00E158F6"/>
    <w:pPr>
      <w:pBdr>
        <w:top w:val="nil"/>
        <w:left w:val="nil"/>
        <w:bottom w:val="nil"/>
        <w:right w:val="nil"/>
        <w:between w:val="nil"/>
        <w:bar w:val="nil"/>
      </w:pBdr>
      <w:outlineLvl w:val="6"/>
    </w:pPr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624"/>
    <w:rPr>
      <w:rFonts w:ascii="Lucida Grande" w:hAnsi="Lucida Grande" w:cs="Lucida Grande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36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364"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624"/>
    <w:rPr>
      <w:rFonts w:ascii="Lucida Grande" w:hAnsi="Lucida Grande" w:cs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014624"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C3436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C34364"/>
    <w:pPr>
      <w:tabs>
        <w:tab w:val="center" w:pos="4819"/>
        <w:tab w:val="right" w:pos="9638"/>
      </w:tabs>
    </w:pPr>
  </w:style>
  <w:style w:type="paragraph" w:customStyle="1" w:styleId="titolo1">
    <w:name w:val="titolo 1"/>
    <w:basedOn w:val="Normale"/>
    <w:qFormat/>
    <w:rsid w:val="00C95497"/>
    <w:pPr>
      <w:widowControl w:val="0"/>
      <w:spacing w:line="288" w:lineRule="auto"/>
      <w:ind w:left="284"/>
      <w:jc w:val="center"/>
      <w:textAlignment w:val="center"/>
    </w:pPr>
    <w:rPr>
      <w:rFonts w:ascii="GillSans-SemiBold" w:hAnsi="GillSans-SemiBold" w:cs="GillSans-SemiBold"/>
      <w:b/>
      <w:bCs/>
      <w:color w:val="004B93"/>
      <w:sz w:val="40"/>
      <w:szCs w:val="40"/>
    </w:rPr>
  </w:style>
  <w:style w:type="paragraph" w:customStyle="1" w:styleId="SOTTOTITOLO">
    <w:name w:val="SOTTOTITOLO"/>
    <w:basedOn w:val="Normale"/>
    <w:qFormat/>
    <w:rsid w:val="00C95497"/>
    <w:pPr>
      <w:ind w:left="284"/>
      <w:jc w:val="center"/>
    </w:pPr>
    <w:rPr>
      <w:rFonts w:ascii="GillSans-Italic" w:hAnsi="GillSans-Italic" w:cs="GillSans-Italic"/>
      <w:i/>
      <w:iCs/>
      <w:color w:val="FFD300"/>
      <w:sz w:val="34"/>
      <w:szCs w:val="34"/>
    </w:rPr>
  </w:style>
  <w:style w:type="paragraph" w:customStyle="1" w:styleId="Contenutocornice">
    <w:name w:val="Contenuto cornice"/>
    <w:basedOn w:val="Normale"/>
  </w:style>
  <w:style w:type="character" w:styleId="Collegamentoipertestuale">
    <w:name w:val="Hyperlink"/>
    <w:basedOn w:val="Carpredefinitoparagrafo"/>
    <w:uiPriority w:val="99"/>
    <w:semiHidden/>
    <w:unhideWhenUsed/>
    <w:rsid w:val="00DC6106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DC6106"/>
    <w:rPr>
      <w:b/>
      <w:bCs/>
    </w:rPr>
  </w:style>
  <w:style w:type="paragraph" w:customStyle="1" w:styleId="Standard">
    <w:name w:val="Standard"/>
    <w:rsid w:val="00DC6106"/>
    <w:pPr>
      <w:suppressAutoHyphens/>
      <w:autoSpaceDN w:val="0"/>
    </w:pPr>
    <w:rPr>
      <w:rFonts w:ascii="Cambria" w:eastAsia="SimSun" w:hAnsi="Cambria" w:cs="Tahoma"/>
      <w:kern w:val="3"/>
    </w:rPr>
  </w:style>
  <w:style w:type="character" w:customStyle="1" w:styleId="StrongEmphasis">
    <w:name w:val="Strong Emphasis"/>
    <w:basedOn w:val="Carpredefinitoparagrafo"/>
    <w:rsid w:val="00DC6106"/>
    <w:rPr>
      <w:b/>
      <w:bCs/>
    </w:rPr>
  </w:style>
  <w:style w:type="character" w:customStyle="1" w:styleId="apple-converted-space">
    <w:name w:val="apple-converted-space"/>
    <w:rsid w:val="00DC6106"/>
  </w:style>
  <w:style w:type="character" w:styleId="Enfasicorsivo">
    <w:name w:val="Emphasis"/>
    <w:basedOn w:val="Carpredefinitoparagrafo"/>
    <w:uiPriority w:val="20"/>
    <w:qFormat/>
    <w:rsid w:val="009518C0"/>
    <w:rPr>
      <w:i/>
      <w:iCs/>
    </w:rPr>
  </w:style>
  <w:style w:type="character" w:customStyle="1" w:styleId="st">
    <w:name w:val="st"/>
    <w:basedOn w:val="Carpredefinitoparagrafo"/>
    <w:rsid w:val="009518C0"/>
  </w:style>
  <w:style w:type="character" w:customStyle="1" w:styleId="A0">
    <w:name w:val="A0"/>
    <w:uiPriority w:val="99"/>
    <w:rsid w:val="00AE6205"/>
    <w:rPr>
      <w:rFonts w:ascii="Circular Std Book" w:hAnsi="Circular Std Book" w:cs="Circular Std Book" w:hint="default"/>
      <w:color w:val="000000"/>
      <w:sz w:val="20"/>
      <w:szCs w:val="20"/>
    </w:rPr>
  </w:style>
  <w:style w:type="paragraph" w:customStyle="1" w:styleId="Corpo">
    <w:name w:val="Corpo"/>
    <w:rsid w:val="00B9309A"/>
    <w:rPr>
      <w:rFonts w:ascii="Helvetica" w:eastAsia="Arial Unicode MS" w:hAnsi="Helvetica" w:cs="Arial Unicode MS"/>
      <w:color w:val="000000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E158F6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styleId="NormaleWeb">
    <w:name w:val="Normal (Web)"/>
    <w:basedOn w:val="Normale"/>
    <w:uiPriority w:val="99"/>
    <w:unhideWhenUsed/>
    <w:rsid w:val="00C50FE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jlqj4b">
    <w:name w:val="jlqj4b"/>
    <w:basedOn w:val="Carpredefinitoparagrafo"/>
    <w:rsid w:val="00477D8D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3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idefault">
    <w:name w:val="Di default"/>
    <w:rsid w:val="00E533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7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D0D22F-756D-4FC1-A246-03617F9CD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Idealcomunicazione</dc:creator>
  <cp:lastModifiedBy>reception</cp:lastModifiedBy>
  <cp:revision>3</cp:revision>
  <cp:lastPrinted>2019-05-03T12:17:00Z</cp:lastPrinted>
  <dcterms:created xsi:type="dcterms:W3CDTF">2021-09-07T14:56:00Z</dcterms:created>
  <dcterms:modified xsi:type="dcterms:W3CDTF">2021-09-08T21:42:00Z</dcterms:modified>
  <dc:language>it-IT</dc:language>
</cp:coreProperties>
</file>